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2994" w14:textId="595BCC66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it-IT"/>
        </w:rPr>
      </w:pPr>
      <w:r w:rsidRPr="000A0E4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0A0E4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Formato europeo per il curriculum vitae</w:t>
      </w:r>
      <w:r w:rsidRPr="000A0E4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14:paraId="7554E303" w14:textId="77777777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A0E4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495D889" w14:textId="77777777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A0E4D">
        <w:rPr>
          <w:noProof/>
        </w:rPr>
        <w:drawing>
          <wp:inline distT="0" distB="0" distL="0" distR="0" wp14:anchorId="7B7FD9C1" wp14:editId="72D1C702">
            <wp:extent cx="361950" cy="247650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E4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3A0CFB9" w14:textId="77777777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A0E4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B4D986B" w14:textId="77777777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it-IT"/>
        </w:rPr>
      </w:pPr>
      <w:r w:rsidRPr="000A0E4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Informazioni personali</w:t>
      </w:r>
      <w:r w:rsidRPr="000A0E4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14:paraId="0ADCFACB" w14:textId="77777777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A0E4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47"/>
        <w:gridCol w:w="6675"/>
      </w:tblGrid>
      <w:tr w:rsidR="000A0E4D" w:rsidRPr="000A0E4D" w14:paraId="2EAFF418" w14:textId="77777777" w:rsidTr="000A0E4D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E00E1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  <w:r w:rsidRPr="000A0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4AE5A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17AC6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Panigo Alessandra </w:t>
            </w:r>
          </w:p>
        </w:tc>
      </w:tr>
      <w:tr w:rsidR="000A0E4D" w:rsidRPr="000A0E4D" w14:paraId="1A51BB2A" w14:textId="77777777" w:rsidTr="000A0E4D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4015B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</w:t>
            </w:r>
            <w:r w:rsidRPr="000A0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4C238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BC719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Vittorio Veneto 44, </w:t>
            </w:r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Bareggio(</w:t>
            </w:r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Mi) </w:t>
            </w:r>
          </w:p>
        </w:tc>
      </w:tr>
      <w:tr w:rsidR="000A0E4D" w:rsidRPr="000A0E4D" w14:paraId="0D99ADA4" w14:textId="77777777" w:rsidTr="000A0E4D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5ECC2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Telefono</w:t>
            </w:r>
            <w:r w:rsidRPr="000A0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8B8A6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0A0E8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+39 02 90360969 </w:t>
            </w:r>
          </w:p>
        </w:tc>
      </w:tr>
      <w:tr w:rsidR="000A0E4D" w:rsidRPr="000A0E4D" w14:paraId="1F7DE9D4" w14:textId="77777777" w:rsidTr="000A0E4D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71962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Cellulare</w:t>
            </w:r>
            <w:r w:rsidRPr="000A0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5B645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E3D9A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+39 3496824999 </w:t>
            </w:r>
          </w:p>
        </w:tc>
      </w:tr>
      <w:tr w:rsidR="000A0E4D" w:rsidRPr="000A0E4D" w14:paraId="1E170267" w14:textId="77777777" w:rsidTr="000A0E4D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03C4A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E-mail</w:t>
            </w:r>
            <w:r w:rsidRPr="000A0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5A74B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FBBDD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ale.panigo@hotmail.it    </w:t>
            </w:r>
          </w:p>
        </w:tc>
      </w:tr>
    </w:tbl>
    <w:p w14:paraId="73C3D94B" w14:textId="77777777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A0E4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48"/>
        <w:gridCol w:w="6690"/>
      </w:tblGrid>
      <w:tr w:rsidR="000A0E4D" w:rsidRPr="000A0E4D" w14:paraId="16A03AE1" w14:textId="77777777" w:rsidTr="000A0E4D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41512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fiscale</w:t>
            </w:r>
            <w:r w:rsidRPr="000A0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93312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92A15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PNGLSN89P60F205Y </w:t>
            </w:r>
          </w:p>
        </w:tc>
      </w:tr>
    </w:tbl>
    <w:p w14:paraId="1BFF75A6" w14:textId="77777777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A0E4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47"/>
        <w:gridCol w:w="6564"/>
      </w:tblGrid>
      <w:tr w:rsidR="000A0E4D" w:rsidRPr="000A0E4D" w14:paraId="6AE3BF51" w14:textId="77777777" w:rsidTr="000A0E4D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125B7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Luogo </w:t>
            </w:r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  data</w:t>
            </w:r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nascita  nazionalità</w:t>
            </w:r>
            <w:r w:rsidRPr="000A0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0B119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70131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Milano 20/09/1989 </w:t>
            </w: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1435B169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italiana</w:t>
            </w: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14:paraId="3E2F6CC7" w14:textId="77777777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A0E4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9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56"/>
        <w:gridCol w:w="188"/>
        <w:gridCol w:w="62"/>
        <w:gridCol w:w="6609"/>
      </w:tblGrid>
      <w:tr w:rsidR="000A0E4D" w:rsidRPr="000A0E4D" w14:paraId="58C2613D" w14:textId="77777777" w:rsidTr="000A0E4D">
        <w:trPr>
          <w:trHeight w:val="300"/>
        </w:trPr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CECEE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divId w:val="1595630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Volontariato</w:t>
            </w:r>
            <w:r w:rsidRPr="000A0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CA29BF" w14:textId="77777777" w:rsidR="000A0E4D" w:rsidRPr="000A0E4D" w:rsidRDefault="000A0E4D" w:rsidP="000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B06293" w14:textId="77777777" w:rsidR="000A0E4D" w:rsidRPr="000A0E4D" w:rsidRDefault="000A0E4D" w:rsidP="000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A0E4D" w:rsidRPr="000A0E4D" w14:paraId="316CF146" w14:textId="77777777" w:rsidTr="000A0E4D">
        <w:trPr>
          <w:trHeight w:val="300"/>
        </w:trPr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95813" w14:textId="77777777" w:rsidR="000A0E4D" w:rsidRPr="000A0E4D" w:rsidRDefault="000A0E4D" w:rsidP="000A0E4D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1• Tipo </w:t>
            </w:r>
            <w:r w:rsidRPr="000A0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48E7E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B5D74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Animatrice negli oratori </w:t>
            </w:r>
          </w:p>
        </w:tc>
      </w:tr>
      <w:tr w:rsidR="000A0E4D" w:rsidRPr="000A0E4D" w14:paraId="2CF91AA5" w14:textId="77777777" w:rsidTr="000A0E4D">
        <w:trPr>
          <w:trHeight w:val="300"/>
        </w:trPr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0E4DE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Istruzione e formazione</w:t>
            </w:r>
            <w:r w:rsidRPr="000A0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508FBB3" w14:textId="77777777" w:rsidR="000A0E4D" w:rsidRPr="000A0E4D" w:rsidRDefault="000A0E4D" w:rsidP="000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D072C" w14:textId="77777777" w:rsidR="000A0E4D" w:rsidRPr="000A0E4D" w:rsidRDefault="000A0E4D" w:rsidP="000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A0E4D" w:rsidRPr="000A0E4D" w14:paraId="598FD47A" w14:textId="77777777" w:rsidTr="000A0E4D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355E6" w14:textId="46DD2970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31E51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EC106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</w:tc>
      </w:tr>
      <w:tr w:rsidR="000A0E4D" w:rsidRPr="000A0E4D" w14:paraId="0FDA2176" w14:textId="77777777" w:rsidTr="000A0E4D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7293A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Istruzione e formazione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42559F44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69CBBDA8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4837BA96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1CFDDD31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521B6C54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0117AFF5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04C5EA87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37C2EA14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4B9AC69B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Corsi frequentati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0BC211E3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4E252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B27C0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-Diploma media superiore – Liceo Scientifico Bramante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6490C0EC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-Laureata con corso full time (5anni) presso l’Istituto Superiore di Osteopatia (ISO) di Milano, con titolo di Bachelor of </w:t>
            </w:r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Science(</w:t>
            </w:r>
            <w:proofErr w:type="spellStart"/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Honours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 in </w:t>
            </w:r>
            <w:proofErr w:type="spell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Osteopathy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rilasciato dalla University of Wales nel 2014.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20460536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-Tirocinio clinico osteopatico nel corso IV e V anno svolto presso il Centro Studi e Ricerca Osteopatico via Capelli 12 Milano.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3942BC8A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-Conseguimento del diploma di Laurea di </w:t>
            </w:r>
            <w:proofErr w:type="spell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D.O.B.Sc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in Osteopatia in Gennaio 2014.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5047BE64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6B5FEE5F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5A48AFDE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-Corso di Primo Soccorso e infortuni sul lavoro tenuto presso l’ISO di Milano.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318FAD25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-“</w:t>
            </w:r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Secondo convegno nazionale osteopatia fasciale”,17-18 Settembre 2011.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6FF22195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-Fascia </w:t>
            </w:r>
            <w:proofErr w:type="spell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Taping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Basic 12-13 Novembre 2011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</w:t>
            </w: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36FF335C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-EBO, 4 Novembre 2011.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77622F5A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-“</w:t>
            </w:r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trattamento conservativo nelle patologie </w:t>
            </w:r>
            <w:proofErr w:type="spell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vertebrali:quale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iter seguire”, 31 Marzo 2012.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0CBF9539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-1° corso convegno nazionale</w:t>
            </w:r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-“</w:t>
            </w:r>
            <w:proofErr w:type="spellStart"/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Ortognatodonzia,posturologia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osteopatia: metodologie a confronto”, 8-9 Settembre 2012.     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2CCC5332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-“</w:t>
            </w:r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Struttura e funzione”,15-17 Novembre 2013.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35A07470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-“</w:t>
            </w:r>
            <w:proofErr w:type="spellStart"/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Dissection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course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”- Clinical </w:t>
            </w:r>
            <w:proofErr w:type="spell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anatomy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works 2013, </w:t>
            </w:r>
            <w:proofErr w:type="spell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Accreditation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certificate.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679FCD45" w14:textId="5A96797F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pen Day: Porte Aperte contro la Sclerosi Multipla”, 30 Maggio 2014, presso Ospedale Niguarda Ca’ </w:t>
            </w:r>
            <w:proofErr w:type="spell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Granda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7892AF13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-“</w:t>
            </w:r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Patologia Posturale ed equilibrio: diagnosi ed indicazioni terapeutiche”, 13 Novembre 2014, presso Ospedale Niguarda Ca’ </w:t>
            </w:r>
            <w:proofErr w:type="spell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Granda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2E535208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-“</w:t>
            </w:r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Osteopatia in ambito clinico”, 25-28 Settembre 2014, presso C.I.O. Parma.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4D7EC68F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-“</w:t>
            </w:r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dolore: una realtà multidimensionale”, 20 Gennaio 2015, presso CAM.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13944AFF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-“</w:t>
            </w:r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Posturologia”, 28 Febbraio 2015.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3B0DD375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-“</w:t>
            </w:r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basi nella pratica clinica in Osteopatia”- 11 Dicembre 2015.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1C75F989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Lezione manovre salvavita pediatriche e sonno sicuro- 14 Aprile 2015.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74F2C1ED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-2° Congresso Nazionale ROI- 26-27 Maggio 2016.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2006940A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 “Training propriocettivo e controllo motorio: programmi di </w:t>
            </w:r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lavoro”-</w:t>
            </w:r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3 Dicembre 2016- ECM.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376A0FB0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“Nutrizione e integrazione per l’atleta” – 3 Dicembre 2016- ECM.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7AE8946C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 </w:t>
            </w:r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 Deformazioni</w:t>
            </w:r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posizionali craniali”- 27 Aprile 2017.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4792E9FF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Corso massaggio sportivo-6 Ottobre 2019.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6A27B1BA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Congresso “La presa in carico del paziente infortunato nello sport amatoriale e professionistico” 18 Giugno 2022.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</w:tc>
      </w:tr>
      <w:tr w:rsidR="000A0E4D" w:rsidRPr="000A0E4D" w14:paraId="7C577DA0" w14:textId="77777777" w:rsidTr="000A0E4D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26D21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16CD9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97CD9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</w:tc>
      </w:tr>
      <w:tr w:rsidR="000A0E4D" w:rsidRPr="000A0E4D" w14:paraId="797C2A34" w14:textId="77777777" w:rsidTr="000A0E4D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B5970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Attualmente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6E22F055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4D6AD421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1658DB85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69EA3583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5913C545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6683CA5F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68F78456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7A9CD1AC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6D24AC0B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32E905E0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30934129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1C37931F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1B13BBD8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5F1A0E0E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059A1EF5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04A257C0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630D23CF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0A23ABD9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158449AC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Esperienze passate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B1AE9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424CD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-In proprio come Osteopata da Gennaio 2013.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77D4A33D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 Osteopata presso </w:t>
            </w:r>
            <w:proofErr w:type="spell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Fisiodel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via S’Isaia 2, Mantegazza. Gennaio 2016.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3387420A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-Collaborazione come Osteopata presso il gruppo podistico “Le </w:t>
            </w:r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Salamelle”-</w:t>
            </w:r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Abbiategrasso.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66FD3C3E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-Collaborazione con “Club delle Mamme”.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1BFD02B9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-Collaborazione presso l’ospedale civile Legnano (presidio di Magenta), per attività osservazionale sulle fasce del corpo, in sala operatoria.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545E31C5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Collaborazione con COME Italia, da Novembre 2017.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3CA8461B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Collaborazione con ARC Rugby Abbiategrasso, Gennaio 2018.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1E965719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08981308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4D1ECF2E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-Osteopata presso lo studio “Nutrizione e Benessere” della Dott.ssa Cantarelli, via Boccaccio 45, Milano. Periodo dal 2014 al 2016.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31FEF72C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-Osteopata presso </w:t>
            </w:r>
            <w:proofErr w:type="spell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Medick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Up della Dott.ssa </w:t>
            </w:r>
            <w:proofErr w:type="spell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Battaino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Via Monte Rosa 13, Milano. Periodo dal 2016 al 2019.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1D5D1633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 Osteopata presso </w:t>
            </w:r>
            <w:proofErr w:type="spell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Aquadolce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via Fratelli Cervi 11, Cusago. Periodo dal 2017 al 2018.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17295362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-Collaborazione come Osteopata per “Life Lab Milano”. Periodo dal 2016 al 2017.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27709A90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-Osteopata presso MGR CROSSFIT, Magenta. Gennaio-Luglio 2019. 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25E6567D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-Osteopata presso Farmacia Saint Bon. Giugno 2019-Febbraio 2020.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1090BA87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-Osteopata presso Farmacia </w:t>
            </w:r>
            <w:proofErr w:type="spell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Europrea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Gennaio 2013-Gennaio 2021.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  <w:p w14:paraId="1B507A9A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-Osteopata presso palestra </w:t>
            </w:r>
            <w:proofErr w:type="spell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Ambition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Fitness, Legnano. Febbraio 2016-Gennaio 2020.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</w:tc>
      </w:tr>
      <w:tr w:rsidR="000A0E4D" w:rsidRPr="000A0E4D" w14:paraId="69A8CA4E" w14:textId="77777777" w:rsidTr="000A0E4D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BF8F0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39E654" w14:textId="77777777" w:rsidR="000A0E4D" w:rsidRPr="000A0E4D" w:rsidRDefault="000A0E4D" w:rsidP="000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4607E0" w14:textId="77777777" w:rsidR="000A0E4D" w:rsidRPr="000A0E4D" w:rsidRDefault="000A0E4D" w:rsidP="000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A0E4D" w:rsidRPr="000A0E4D" w14:paraId="3C88745F" w14:textId="77777777" w:rsidTr="000A0E4D">
        <w:trPr>
          <w:trHeight w:val="30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5F971" w14:textId="77777777" w:rsidR="000A0E4D" w:rsidRPr="000A0E4D" w:rsidRDefault="000A0E4D" w:rsidP="000A0E4D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Prima Lingua</w:t>
            </w: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F1521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A6BDA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Italiano</w:t>
            </w:r>
            <w:r w:rsidRPr="000A0E4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14:paraId="59E522BF" w14:textId="77777777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A0E4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250"/>
        <w:gridCol w:w="6654"/>
      </w:tblGrid>
      <w:tr w:rsidR="000A0E4D" w:rsidRPr="000A0E4D" w14:paraId="5AC4BECB" w14:textId="77777777" w:rsidTr="000A0E4D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2E91B" w14:textId="77777777" w:rsidR="000A0E4D" w:rsidRPr="000A0E4D" w:rsidRDefault="000A0E4D" w:rsidP="000A0E4D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Altre lingue</w:t>
            </w:r>
            <w:r w:rsidRPr="000A0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583FB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4FF7C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Inglese scolastico</w:t>
            </w: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7F4A26F0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Inglese Advanced, Ottobre 2009/Maggio 2010.</w:t>
            </w: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14:paraId="48D86A75" w14:textId="77777777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A0E4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249"/>
        <w:gridCol w:w="6609"/>
      </w:tblGrid>
      <w:tr w:rsidR="000A0E4D" w:rsidRPr="000A0E4D" w14:paraId="1FA3C454" w14:textId="77777777" w:rsidTr="000A0E4D">
        <w:trPr>
          <w:trHeight w:val="87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8D5E2" w14:textId="77777777" w:rsidR="000A0E4D" w:rsidRPr="000A0E4D" w:rsidRDefault="000A0E4D" w:rsidP="000A0E4D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lastRenderedPageBreak/>
              <w:t>Capacità e competenze relazionali</w:t>
            </w: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03B20E9B" w14:textId="77777777" w:rsidR="000A0E4D" w:rsidRPr="000A0E4D" w:rsidRDefault="000A0E4D" w:rsidP="000A0E4D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6F911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DFA30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Apertura e disponibilità a collaborare e a confrontarsi con gli altri. </w:t>
            </w:r>
          </w:p>
        </w:tc>
      </w:tr>
      <w:tr w:rsidR="000A0E4D" w:rsidRPr="000A0E4D" w14:paraId="384B60CA" w14:textId="77777777" w:rsidTr="000A0E4D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F8987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Patente o patenti</w:t>
            </w:r>
            <w:r w:rsidRPr="000A0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BF708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0B277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Patente B </w:t>
            </w:r>
          </w:p>
        </w:tc>
      </w:tr>
    </w:tbl>
    <w:p w14:paraId="3ECCEBE4" w14:textId="77777777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A0E4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247"/>
        <w:gridCol w:w="6645"/>
      </w:tblGrid>
      <w:tr w:rsidR="000A0E4D" w:rsidRPr="000A0E4D" w14:paraId="0740AAFE" w14:textId="77777777" w:rsidTr="000A0E4D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260BE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INTERESSI E HOBBIES</w:t>
            </w:r>
            <w:r w:rsidRPr="000A0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64DD6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4EB66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Nuoto agonistico, triathlon </w:t>
            </w:r>
            <w:proofErr w:type="spellStart"/>
            <w:proofErr w:type="gramStart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agonistico,tennis</w:t>
            </w:r>
            <w:proofErr w:type="gram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,vela</w:t>
            </w:r>
            <w:proofErr w:type="spellEnd"/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agonistica(2003 al 2011) presso AVAS  e LNI Mandello </w:t>
            </w:r>
          </w:p>
          <w:p w14:paraId="0DE78E09" w14:textId="77777777" w:rsidR="000A0E4D" w:rsidRPr="000A0E4D" w:rsidRDefault="000A0E4D" w:rsidP="000A0E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0E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-Brevetto professionale di Bagnino di Salvataggio tramite Società Nazionale di Salvamento, Febbraio 2011. </w:t>
            </w:r>
          </w:p>
        </w:tc>
      </w:tr>
    </w:tbl>
    <w:p w14:paraId="56EC7CD5" w14:textId="77777777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A0E4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497DD7D0" w14:textId="77777777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A0E4D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è a conoscenza che, ai sensi del art.26 della legge 15/68 le dichiarazioni mendaci, la falsità negli atti e l’uso di atti falsi sono puniti ai sensi del codice penale e delle leggi speciali, il sottoscritto autorizza al trattamento dei dati personali, secondo quanto previsto dalla legge 196/03. </w:t>
      </w:r>
    </w:p>
    <w:p w14:paraId="7BCD17A2" w14:textId="77777777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A0E4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610903A" w14:textId="77777777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A0E4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4479A39D" w14:textId="77777777" w:rsidR="000A0E4D" w:rsidRPr="000A0E4D" w:rsidRDefault="000A0E4D" w:rsidP="000A0E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A0E4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398EA8A2" w14:textId="77777777" w:rsidR="003D1D6B" w:rsidRDefault="003D1D6B"/>
    <w:sectPr w:rsidR="003D1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5DA2" w14:textId="77777777" w:rsidR="00431E56" w:rsidRDefault="00431E56" w:rsidP="000A0E4D">
      <w:pPr>
        <w:spacing w:after="0" w:line="240" w:lineRule="auto"/>
      </w:pPr>
      <w:r>
        <w:separator/>
      </w:r>
    </w:p>
  </w:endnote>
  <w:endnote w:type="continuationSeparator" w:id="0">
    <w:p w14:paraId="3E8DCB16" w14:textId="77777777" w:rsidR="00431E56" w:rsidRDefault="00431E56" w:rsidP="000A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E4BF" w14:textId="77777777" w:rsidR="00431E56" w:rsidRDefault="00431E56" w:rsidP="000A0E4D">
      <w:pPr>
        <w:spacing w:after="0" w:line="240" w:lineRule="auto"/>
      </w:pPr>
      <w:r>
        <w:separator/>
      </w:r>
    </w:p>
  </w:footnote>
  <w:footnote w:type="continuationSeparator" w:id="0">
    <w:p w14:paraId="01DEC288" w14:textId="77777777" w:rsidR="00431E56" w:rsidRDefault="00431E56" w:rsidP="000A0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4D"/>
    <w:rsid w:val="000A0E4D"/>
    <w:rsid w:val="003D1D6B"/>
    <w:rsid w:val="0043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4471"/>
  <w15:chartTrackingRefBased/>
  <w15:docId w15:val="{89C211E9-E594-49E2-8FFD-84972648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E4D"/>
  </w:style>
  <w:style w:type="paragraph" w:styleId="Pidipagina">
    <w:name w:val="footer"/>
    <w:basedOn w:val="Normale"/>
    <w:link w:val="PidipaginaCarattere"/>
    <w:uiPriority w:val="99"/>
    <w:unhideWhenUsed/>
    <w:rsid w:val="000A0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8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4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6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6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6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5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1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4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8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13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99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0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6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07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75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5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6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5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5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0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94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4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6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0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0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6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1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4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17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59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5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26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panigo</dc:creator>
  <cp:keywords/>
  <dc:description/>
  <cp:lastModifiedBy>alessandra panigo</cp:lastModifiedBy>
  <cp:revision>1</cp:revision>
  <dcterms:created xsi:type="dcterms:W3CDTF">2023-11-06T09:14:00Z</dcterms:created>
  <dcterms:modified xsi:type="dcterms:W3CDTF">2023-11-06T09:19:00Z</dcterms:modified>
</cp:coreProperties>
</file>